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76F7" w:rsidRDefault="006D76F7" w:rsidP="006D76F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  <w:lang w:val="ky-KG"/>
        </w:rPr>
      </w:pPr>
      <w:bookmarkStart w:id="0" w:name="_GoBack"/>
      <w:bookmarkEnd w:id="0"/>
      <w:r>
        <w:rPr>
          <w:rFonts w:asciiTheme="majorBidi" w:hAnsiTheme="majorBidi" w:cstheme="majorBidi"/>
          <w:b/>
          <w:sz w:val="28"/>
          <w:szCs w:val="28"/>
          <w:lang w:val="ky-KG"/>
        </w:rPr>
        <w:t>Кыргыз Республикасынын Өкмөтүнүн</w:t>
      </w:r>
    </w:p>
    <w:p w:rsidR="006D76F7" w:rsidRPr="006D76F7" w:rsidRDefault="006D76F7" w:rsidP="006D76F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  <w:lang w:val="ky-KG"/>
        </w:rPr>
      </w:pPr>
      <w:r>
        <w:rPr>
          <w:rFonts w:asciiTheme="majorBidi" w:hAnsiTheme="majorBidi" w:cstheme="majorBidi"/>
          <w:b/>
          <w:sz w:val="28"/>
          <w:szCs w:val="28"/>
          <w:lang w:val="ky-KG"/>
        </w:rPr>
        <w:t>“</w:t>
      </w:r>
      <w:r w:rsidRPr="006D76F7">
        <w:rPr>
          <w:rFonts w:asciiTheme="majorBidi" w:hAnsiTheme="majorBidi" w:cstheme="majorBidi"/>
          <w:b/>
          <w:sz w:val="28"/>
          <w:szCs w:val="28"/>
          <w:lang w:val="ky-KG"/>
        </w:rPr>
        <w:t xml:space="preserve">Кыргыз Республикасынын Өкмөтүнүн жогорку </w:t>
      </w:r>
    </w:p>
    <w:p w:rsidR="006D76F7" w:rsidRPr="006D76F7" w:rsidRDefault="006D76F7" w:rsidP="000249D6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  <w:lang w:val="ky-KG"/>
        </w:rPr>
      </w:pPr>
      <w:r w:rsidRPr="006D76F7">
        <w:rPr>
          <w:rFonts w:asciiTheme="majorBidi" w:hAnsiTheme="majorBidi" w:cstheme="majorBidi"/>
          <w:b/>
          <w:sz w:val="28"/>
          <w:szCs w:val="28"/>
          <w:lang w:val="ky-KG"/>
        </w:rPr>
        <w:t xml:space="preserve">жана орто кесиптик билим берүү </w:t>
      </w:r>
      <w:r w:rsidR="000249D6">
        <w:rPr>
          <w:rFonts w:asciiTheme="majorBidi" w:hAnsiTheme="majorBidi" w:cstheme="majorBidi"/>
          <w:b/>
          <w:sz w:val="28"/>
          <w:szCs w:val="28"/>
          <w:lang w:val="ky-KG"/>
        </w:rPr>
        <w:t>жаатындагы</w:t>
      </w:r>
      <w:r w:rsidRPr="006D76F7">
        <w:rPr>
          <w:rFonts w:asciiTheme="majorBidi" w:hAnsiTheme="majorBidi" w:cstheme="majorBidi"/>
          <w:b/>
          <w:sz w:val="28"/>
          <w:szCs w:val="28"/>
          <w:lang w:val="ky-KG"/>
        </w:rPr>
        <w:t xml:space="preserve"> айрым </w:t>
      </w:r>
    </w:p>
    <w:p w:rsidR="006D76F7" w:rsidRDefault="006D76F7" w:rsidP="006D76F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  <w:lang w:val="ky-KG"/>
        </w:rPr>
      </w:pPr>
      <w:r w:rsidRPr="006D76F7">
        <w:rPr>
          <w:rFonts w:asciiTheme="majorBidi" w:hAnsiTheme="majorBidi" w:cstheme="majorBidi"/>
          <w:b/>
          <w:sz w:val="28"/>
          <w:szCs w:val="28"/>
          <w:lang w:val="ky-KG"/>
        </w:rPr>
        <w:t>чечимдерине өзгөртүүлөрдү киргизүү жөнүндө</w:t>
      </w:r>
      <w:r>
        <w:rPr>
          <w:rFonts w:asciiTheme="majorBidi" w:hAnsiTheme="majorBidi" w:cstheme="majorBidi"/>
          <w:b/>
          <w:sz w:val="28"/>
          <w:szCs w:val="28"/>
          <w:lang w:val="ky-KG"/>
        </w:rPr>
        <w:t>” токтомунун долбооруна</w:t>
      </w:r>
    </w:p>
    <w:p w:rsidR="006D76F7" w:rsidRDefault="006D76F7" w:rsidP="006D76F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  <w:lang w:val="ky-KG"/>
        </w:rPr>
      </w:pPr>
    </w:p>
    <w:p w:rsidR="006D76F7" w:rsidRPr="006D76F7" w:rsidRDefault="006D76F7" w:rsidP="006D76F7">
      <w:pPr>
        <w:spacing w:after="0" w:line="240" w:lineRule="auto"/>
        <w:jc w:val="center"/>
        <w:rPr>
          <w:rFonts w:asciiTheme="majorBidi" w:hAnsiTheme="majorBidi" w:cstheme="majorBidi"/>
          <w:b/>
          <w:sz w:val="28"/>
          <w:szCs w:val="28"/>
          <w:lang w:val="ky-KG"/>
        </w:rPr>
      </w:pPr>
      <w:r>
        <w:rPr>
          <w:rFonts w:asciiTheme="majorBidi" w:hAnsiTheme="majorBidi" w:cstheme="majorBidi"/>
          <w:b/>
          <w:sz w:val="28"/>
          <w:szCs w:val="28"/>
          <w:lang w:val="ky-KG"/>
        </w:rPr>
        <w:t>МААЛЫМКАТ-НЕГИЗДЕМЕ</w:t>
      </w:r>
    </w:p>
    <w:p w:rsidR="006D76F7" w:rsidRPr="006D76F7" w:rsidRDefault="006D76F7" w:rsidP="00EF44E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70E21" w:rsidRPr="00A32519" w:rsidRDefault="005D0596" w:rsidP="005D0596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Максат жана милдеттер</w:t>
      </w:r>
    </w:p>
    <w:p w:rsidR="00170E21" w:rsidRPr="0062421F" w:rsidRDefault="0062421F" w:rsidP="0062421F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токтомунун долбоору Кыргыз Республикасынын жождорунун жана окождорунун бүтүрүүчүлөрүн жыйынтыктоочу мамлекеттик аттестациялоону өзгөчө кырдаал жана өзгөчө абал шарттарында аралыктан билим берүү технологияларын колдонуу мене</w:t>
      </w:r>
      <w:r w:rsidR="008B27CB">
        <w:rPr>
          <w:rFonts w:ascii="Times New Roman" w:hAnsi="Times New Roman" w:cs="Times New Roman"/>
          <w:sz w:val="28"/>
          <w:szCs w:val="28"/>
          <w:lang w:val="ky-KG"/>
        </w:rPr>
        <w:t>н онлайн реж</w:t>
      </w:r>
      <w:r>
        <w:rPr>
          <w:rFonts w:ascii="Times New Roman" w:hAnsi="Times New Roman" w:cs="Times New Roman"/>
          <w:sz w:val="28"/>
          <w:szCs w:val="28"/>
          <w:lang w:val="ky-KG"/>
        </w:rPr>
        <w:t>иминде өткөрүү үчүн ченемдик укуктук базаны түзүү максатында иштелип чыкты.</w:t>
      </w:r>
    </w:p>
    <w:p w:rsidR="00170E21" w:rsidRDefault="00991409" w:rsidP="00991409">
      <w:pPr>
        <w:pStyle w:val="a3"/>
        <w:numPr>
          <w:ilvl w:val="0"/>
          <w:numId w:val="1"/>
        </w:num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ky-KG"/>
        </w:rPr>
        <w:t>Баяндоочу бөлүгү</w:t>
      </w:r>
    </w:p>
    <w:p w:rsidR="00170E21" w:rsidRPr="005E2B15" w:rsidRDefault="005E2B15" w:rsidP="00936DF8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Токтомдун долбоору менен жогорку жана орто кесиптик окуу жайларынын бүтүрүүчүлөрүн жыйынтыктоочу мамлекеттик аттестациялоону өткөрүүнүн тартибин жөнгө салуучу ченемдик укуктук актыларга өзгөртүүлөрдү киргизүү сунушталууда. </w:t>
      </w:r>
    </w:p>
    <w:p w:rsidR="00583802" w:rsidRPr="00256200" w:rsidRDefault="00256200" w:rsidP="00E55FD4">
      <w:pPr>
        <w:spacing w:after="0"/>
        <w:ind w:firstLine="708"/>
        <w:jc w:val="both"/>
        <w:rPr>
          <w:rFonts w:asciiTheme="majorBidi" w:hAnsiTheme="majorBidi" w:cstheme="majorBidi"/>
          <w:sz w:val="28"/>
          <w:szCs w:val="28"/>
          <w:lang w:val="ky-KG"/>
        </w:rPr>
      </w:pPr>
      <w:r w:rsidRPr="00256200">
        <w:rPr>
          <w:rFonts w:asciiTheme="majorBidi" w:hAnsiTheme="majorBidi" w:cstheme="majorBidi"/>
          <w:sz w:val="28"/>
          <w:szCs w:val="28"/>
          <w:lang w:val="ky-KG"/>
        </w:rPr>
        <w:t xml:space="preserve">«COVID-19» коронавирус инфекциясынын </w:t>
      </w:r>
      <w:r w:rsidR="00AB14A6">
        <w:rPr>
          <w:rFonts w:asciiTheme="majorBidi" w:hAnsiTheme="majorBidi" w:cstheme="majorBidi"/>
          <w:sz w:val="28"/>
          <w:szCs w:val="28"/>
          <w:lang w:val="ky-KG"/>
        </w:rPr>
        <w:t xml:space="preserve">жайылышына байланыштуу Кыргыз Республикасында киргизилген өзгөчө кырдаал жана өзгөчө абал режиминин шарттарында 2020-жылдын 16-мартынан тартып </w:t>
      </w:r>
      <w:r w:rsidR="00AB14A6" w:rsidRPr="00AB14A6">
        <w:rPr>
          <w:rFonts w:asciiTheme="majorBidi" w:hAnsiTheme="majorBidi" w:cstheme="majorBidi"/>
          <w:sz w:val="28"/>
          <w:szCs w:val="28"/>
          <w:lang w:val="ky-KG"/>
        </w:rPr>
        <w:t>окутуунун бардык формасындагы студенттер үчүн окуу процесси аралыктан билим берүү технологияларын колдонуу менен уюштурулган</w:t>
      </w:r>
      <w:r w:rsidR="00AB14A6">
        <w:rPr>
          <w:rFonts w:asciiTheme="majorBidi" w:hAnsiTheme="majorBidi" w:cstheme="majorBidi"/>
          <w:sz w:val="28"/>
          <w:szCs w:val="28"/>
          <w:lang w:val="ky-KG"/>
        </w:rPr>
        <w:t xml:space="preserve">. Аталган чара КРде коронавирус жайылган мезгилде өзүн-өзү </w:t>
      </w:r>
      <w:r w:rsidR="00E55FD4">
        <w:rPr>
          <w:rFonts w:asciiTheme="majorBidi" w:hAnsiTheme="majorBidi" w:cstheme="majorBidi"/>
          <w:sz w:val="28"/>
          <w:szCs w:val="28"/>
          <w:lang w:val="ky-KG"/>
        </w:rPr>
        <w:t>изоляциялоо</w:t>
      </w:r>
      <w:r w:rsidR="00AB14A6">
        <w:rPr>
          <w:rFonts w:asciiTheme="majorBidi" w:hAnsiTheme="majorBidi" w:cstheme="majorBidi"/>
          <w:sz w:val="28"/>
          <w:szCs w:val="28"/>
          <w:lang w:val="ky-KG"/>
        </w:rPr>
        <w:t xml:space="preserve"> үчүн зарыл жана натыйжалуу болуп саналат.</w:t>
      </w:r>
    </w:p>
    <w:p w:rsidR="00C5748A" w:rsidRDefault="00C5748A" w:rsidP="00C5748A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Бирок, </w:t>
      </w:r>
      <w:r w:rsidRPr="004077BA">
        <w:rPr>
          <w:sz w:val="28"/>
          <w:szCs w:val="28"/>
          <w:lang w:val="ky-KG"/>
        </w:rPr>
        <w:t>апрельдин аягынан тартып июнь айына чейин жогорку жана орто кесиптик окуу жайларында мамлекеттик экзамендерди жана бүтүрүүчү квалификациялык ишти коргоону камтыган бүтүрүүчүлөрдүн жыйынтыктоочу аттестациясы өткөрүлүшү керек.</w:t>
      </w:r>
    </w:p>
    <w:p w:rsidR="00941249" w:rsidRPr="004648F1" w:rsidRDefault="0092259F" w:rsidP="00712004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Адамдардын массалык чогулуусун алдын алуу жана алардын ары-бери жүрүүсүн чектөө максатында жождор</w:t>
      </w:r>
      <w:r w:rsidRPr="0092259F">
        <w:rPr>
          <w:sz w:val="28"/>
          <w:szCs w:val="28"/>
          <w:lang w:val="ky-KG"/>
        </w:rPr>
        <w:t xml:space="preserve"> жана окождор тарабынан бүтүрүүчүлөрдүн мамлекеттик аттестациясын дистан</w:t>
      </w:r>
      <w:r w:rsidR="00437B35">
        <w:rPr>
          <w:sz w:val="28"/>
          <w:szCs w:val="28"/>
          <w:lang w:val="ky-KG"/>
        </w:rPr>
        <w:t>циялык формада өткөрүү процесси</w:t>
      </w:r>
      <w:r w:rsidRPr="0092259F">
        <w:rPr>
          <w:sz w:val="28"/>
          <w:szCs w:val="28"/>
          <w:lang w:val="ky-KG"/>
        </w:rPr>
        <w:t xml:space="preserve"> зарыл техникалык жана</w:t>
      </w:r>
      <w:r w:rsidR="00437B35">
        <w:rPr>
          <w:sz w:val="28"/>
          <w:szCs w:val="28"/>
          <w:lang w:val="ky-KG"/>
        </w:rPr>
        <w:t xml:space="preserve"> методикалык жактан камсыздалган</w:t>
      </w:r>
      <w:r w:rsidRPr="0092259F">
        <w:rPr>
          <w:sz w:val="28"/>
          <w:szCs w:val="28"/>
          <w:lang w:val="ky-KG"/>
        </w:rPr>
        <w:t>.</w:t>
      </w:r>
      <w:r w:rsidR="004648F1">
        <w:rPr>
          <w:sz w:val="28"/>
          <w:szCs w:val="28"/>
          <w:lang w:val="ky-KG"/>
        </w:rPr>
        <w:t xml:space="preserve"> Жождордун </w:t>
      </w:r>
      <w:r w:rsidR="00D93F5F">
        <w:rPr>
          <w:sz w:val="28"/>
          <w:szCs w:val="28"/>
          <w:lang w:val="ky-KG"/>
        </w:rPr>
        <w:t>жана окождордун көбү</w:t>
      </w:r>
      <w:r w:rsidR="004648F1">
        <w:rPr>
          <w:sz w:val="28"/>
          <w:szCs w:val="28"/>
          <w:lang w:val="ky-KG"/>
        </w:rPr>
        <w:t xml:space="preserve"> </w:t>
      </w:r>
      <w:r w:rsidR="004648F1" w:rsidRPr="004648F1">
        <w:rPr>
          <w:sz w:val="28"/>
          <w:szCs w:val="28"/>
          <w:lang w:val="ky-KG"/>
        </w:rPr>
        <w:t>AVN</w:t>
      </w:r>
      <w:r w:rsidR="004648F1">
        <w:rPr>
          <w:sz w:val="28"/>
          <w:szCs w:val="28"/>
          <w:lang w:val="ky-KG"/>
        </w:rPr>
        <w:t xml:space="preserve"> маалыматтык системасынын билим берүү порталынын жардамы менен компьютердик тестирлөө түрүндө бүтүрүүчүлөрдүн мамлекеттик аттестациясын өткөрүү мүмкүнчүлүгүнө ээ. </w:t>
      </w:r>
      <w:r w:rsidR="002E66CC">
        <w:rPr>
          <w:sz w:val="28"/>
          <w:szCs w:val="28"/>
          <w:lang w:val="ky-KG"/>
        </w:rPr>
        <w:t>Аталган</w:t>
      </w:r>
      <w:r w:rsidR="002E66CC" w:rsidRPr="002E66CC">
        <w:rPr>
          <w:sz w:val="28"/>
          <w:szCs w:val="28"/>
          <w:lang w:val="ky-KG"/>
        </w:rPr>
        <w:t xml:space="preserve"> система алыстан</w:t>
      </w:r>
      <w:r w:rsidR="00B0587A">
        <w:rPr>
          <w:sz w:val="28"/>
          <w:szCs w:val="28"/>
          <w:lang w:val="ky-KG"/>
        </w:rPr>
        <w:t>,</w:t>
      </w:r>
      <w:r w:rsidR="002E66CC" w:rsidRPr="002E66CC">
        <w:rPr>
          <w:sz w:val="28"/>
          <w:szCs w:val="28"/>
          <w:lang w:val="ky-KG"/>
        </w:rPr>
        <w:t xml:space="preserve"> белгиленген убакыттын ичинде </w:t>
      </w:r>
      <w:r w:rsidR="002E66CC">
        <w:rPr>
          <w:sz w:val="28"/>
          <w:szCs w:val="28"/>
          <w:lang w:val="ky-KG"/>
        </w:rPr>
        <w:t xml:space="preserve">тестирлөөнүн жардамы менен </w:t>
      </w:r>
      <w:r w:rsidR="002E66CC" w:rsidRPr="002E66CC">
        <w:rPr>
          <w:sz w:val="28"/>
          <w:szCs w:val="28"/>
          <w:lang w:val="ky-KG"/>
        </w:rPr>
        <w:t>бүтүрүүчүлөрдүн би</w:t>
      </w:r>
      <w:r w:rsidR="00712004">
        <w:rPr>
          <w:sz w:val="28"/>
          <w:szCs w:val="28"/>
          <w:lang w:val="ky-KG"/>
        </w:rPr>
        <w:t>лимдерин текшерүүгө</w:t>
      </w:r>
      <w:r w:rsidR="002E66CC">
        <w:rPr>
          <w:sz w:val="28"/>
          <w:szCs w:val="28"/>
          <w:lang w:val="ky-KG"/>
        </w:rPr>
        <w:t xml:space="preserve"> </w:t>
      </w:r>
      <w:r w:rsidR="002E66CC" w:rsidRPr="002E66CC">
        <w:rPr>
          <w:sz w:val="28"/>
          <w:szCs w:val="28"/>
          <w:lang w:val="ky-KG"/>
        </w:rPr>
        <w:t>мүмкүндүк берет.</w:t>
      </w:r>
    </w:p>
    <w:p w:rsidR="0090155E" w:rsidRPr="0090155E" w:rsidRDefault="0090155E" w:rsidP="0090155E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Ошондой эле, мамлекеттик экзамендерди же бүтүрүүчү ишти </w:t>
      </w:r>
      <w:r w:rsidRPr="0090155E">
        <w:rPr>
          <w:sz w:val="28"/>
          <w:szCs w:val="28"/>
          <w:lang w:val="ky-KG"/>
        </w:rPr>
        <w:t>кабыл алуу</w:t>
      </w:r>
      <w:r w:rsidR="0034553D">
        <w:rPr>
          <w:sz w:val="28"/>
          <w:szCs w:val="28"/>
          <w:lang w:val="ky-KG"/>
        </w:rPr>
        <w:t>ну</w:t>
      </w:r>
      <w:r w:rsidRPr="0090155E">
        <w:rPr>
          <w:sz w:val="28"/>
          <w:szCs w:val="28"/>
          <w:lang w:val="ky-KG"/>
        </w:rPr>
        <w:t xml:space="preserve"> онлайн жүргүзүү үчүн веб-камерасы менен мультимедиялык аудиторияны түзүү сыяктуу мамлекеттик жыйынтыктоочу аттестацияны кабыл алуунун башка варианттары</w:t>
      </w:r>
      <w:r>
        <w:rPr>
          <w:sz w:val="28"/>
          <w:szCs w:val="28"/>
          <w:lang w:val="ky-KG"/>
        </w:rPr>
        <w:t xml:space="preserve"> да иштелип чыккан</w:t>
      </w:r>
      <w:r w:rsidRPr="0090155E">
        <w:rPr>
          <w:sz w:val="28"/>
          <w:szCs w:val="28"/>
          <w:lang w:val="ky-KG"/>
        </w:rPr>
        <w:t>, мисалы, Zoom же Skypeтын жардамы менен конференция өткөрүү.</w:t>
      </w:r>
    </w:p>
    <w:p w:rsidR="00941249" w:rsidRPr="00A74617" w:rsidRDefault="00A74617" w:rsidP="00936DF8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lastRenderedPageBreak/>
        <w:t>Бирок, колдонуудаг</w:t>
      </w:r>
      <w:r w:rsidR="001E6DCC">
        <w:rPr>
          <w:sz w:val="28"/>
          <w:szCs w:val="28"/>
          <w:lang w:val="ky-KG"/>
        </w:rPr>
        <w:t>ы ченемдик укуктук актыларда</w:t>
      </w:r>
      <w:r>
        <w:rPr>
          <w:sz w:val="28"/>
          <w:szCs w:val="28"/>
          <w:lang w:val="ky-KG"/>
        </w:rPr>
        <w:t xml:space="preserve"> бүгүнкү күндө бүтүрүүчүлөрдүн мамлекеттик аттестациясын аралыктан билим берүү технологияларын колдонуу менен онлайн режиминде өткөрүү каралган эмес.</w:t>
      </w:r>
    </w:p>
    <w:p w:rsidR="009446EA" w:rsidRDefault="009446EA" w:rsidP="00181AC6">
      <w:pPr>
        <w:pStyle w:val="a3"/>
        <w:ind w:left="0"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 xml:space="preserve">Ушуга байланыштуу </w:t>
      </w:r>
      <w:r w:rsidR="00181AC6">
        <w:rPr>
          <w:sz w:val="28"/>
          <w:szCs w:val="28"/>
          <w:lang w:val="ky-KG"/>
        </w:rPr>
        <w:t xml:space="preserve">токтомдун долбоору менен </w:t>
      </w:r>
      <w:r w:rsidR="00181AC6" w:rsidRPr="00181AC6">
        <w:rPr>
          <w:sz w:val="28"/>
          <w:szCs w:val="28"/>
          <w:lang w:val="ky-KG"/>
        </w:rPr>
        <w:t xml:space="preserve">Кыргыз Республикасынын Өкмөтүнүн 2012-жылдын 29-майындагы № 346 </w:t>
      </w:r>
      <w:r w:rsidR="00181AC6">
        <w:rPr>
          <w:sz w:val="28"/>
          <w:szCs w:val="28"/>
          <w:lang w:val="ky-KG"/>
        </w:rPr>
        <w:t xml:space="preserve">токтому менен бекитилген </w:t>
      </w:r>
      <w:r w:rsidR="00181AC6" w:rsidRPr="00181AC6">
        <w:rPr>
          <w:sz w:val="28"/>
          <w:szCs w:val="28"/>
          <w:lang w:val="ky-KG"/>
        </w:rPr>
        <w:t>Кыргыз Республикасынын жогорку окуу жайларынын бүтүрүүчүлөрүн жыйынтыктоочу мамлекеттик аттестациялоо жөнүндө жобо</w:t>
      </w:r>
      <w:r w:rsidR="00181AC6">
        <w:rPr>
          <w:sz w:val="28"/>
          <w:szCs w:val="28"/>
          <w:lang w:val="ky-KG"/>
        </w:rPr>
        <w:t xml:space="preserve">го; </w:t>
      </w:r>
      <w:r w:rsidR="00181AC6" w:rsidRPr="00181AC6">
        <w:rPr>
          <w:sz w:val="28"/>
          <w:szCs w:val="28"/>
          <w:lang w:val="ky-KG"/>
        </w:rPr>
        <w:t>Кыргыз Республикасынын Өкмө</w:t>
      </w:r>
      <w:r w:rsidR="00EA382F">
        <w:rPr>
          <w:sz w:val="28"/>
          <w:szCs w:val="28"/>
          <w:lang w:val="ky-KG"/>
        </w:rPr>
        <w:t>түнүн 2012-жылдын 4-июлундагы №</w:t>
      </w:r>
      <w:r w:rsidR="00181AC6" w:rsidRPr="00181AC6">
        <w:rPr>
          <w:sz w:val="28"/>
          <w:szCs w:val="28"/>
          <w:lang w:val="ky-KG"/>
        </w:rPr>
        <w:t>470</w:t>
      </w:r>
      <w:r w:rsidR="00181AC6">
        <w:rPr>
          <w:sz w:val="28"/>
          <w:szCs w:val="28"/>
          <w:lang w:val="ky-KG"/>
        </w:rPr>
        <w:t xml:space="preserve"> токтому менен бекитилген </w:t>
      </w:r>
      <w:r w:rsidR="00181AC6" w:rsidRPr="00181AC6">
        <w:rPr>
          <w:sz w:val="28"/>
          <w:szCs w:val="28"/>
          <w:lang w:val="ky-KG"/>
        </w:rPr>
        <w:t>Кыргыз Республикасынын орто кесиптик билим берүү уюмунун бүтүрүүчүлөрүн жыйынтыктоочу мамлекеттик аттестациялоо жөнүндө жобо</w:t>
      </w:r>
      <w:r w:rsidR="00A179E3">
        <w:rPr>
          <w:sz w:val="28"/>
          <w:szCs w:val="28"/>
          <w:lang w:val="ky-KG"/>
        </w:rPr>
        <w:t>го</w:t>
      </w:r>
      <w:r w:rsidR="00181AC6">
        <w:rPr>
          <w:sz w:val="28"/>
          <w:szCs w:val="28"/>
          <w:lang w:val="ky-KG"/>
        </w:rPr>
        <w:t xml:space="preserve">; жана </w:t>
      </w:r>
      <w:r w:rsidR="00181AC6" w:rsidRPr="00181AC6">
        <w:rPr>
          <w:sz w:val="28"/>
          <w:szCs w:val="28"/>
          <w:lang w:val="ky-KG"/>
        </w:rPr>
        <w:t>Кыргыз Республикасынын Өкмөтүнүн 2014-жылдын 26-июнундагы № 354</w:t>
      </w:r>
      <w:r w:rsidR="00181AC6">
        <w:rPr>
          <w:sz w:val="28"/>
          <w:szCs w:val="28"/>
          <w:lang w:val="ky-KG"/>
        </w:rPr>
        <w:t xml:space="preserve"> токтому менен бекитилген </w:t>
      </w:r>
      <w:r w:rsidR="00181AC6" w:rsidRPr="00181AC6">
        <w:rPr>
          <w:sz w:val="28"/>
          <w:szCs w:val="28"/>
          <w:lang w:val="ky-KG"/>
        </w:rPr>
        <w:t>Билим берүү программаларын ишке ашырууда аралыктан билим берүү технол</w:t>
      </w:r>
      <w:r w:rsidR="00181AC6">
        <w:rPr>
          <w:sz w:val="28"/>
          <w:szCs w:val="28"/>
          <w:lang w:val="ky-KG"/>
        </w:rPr>
        <w:t>огияларын колдонуунун тартибине өзгөртүүлөрдү киргизүү сунушталууда.</w:t>
      </w:r>
    </w:p>
    <w:p w:rsidR="00CD5E51" w:rsidRPr="000B6B05" w:rsidRDefault="00CD5E51" w:rsidP="00CD5E5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0D0D0D" w:themeColor="text1" w:themeTint="F2"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sz w:val="28"/>
          <w:szCs w:val="28"/>
          <w:lang w:val="ky-KG"/>
        </w:rPr>
        <w:tab/>
      </w:r>
      <w:r w:rsidRPr="000B6B05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3. </w:t>
      </w:r>
      <w:r w:rsidRPr="000B6B05">
        <w:rPr>
          <w:rFonts w:ascii="Times New Roman" w:hAnsi="Times New Roman"/>
          <w:b/>
          <w:color w:val="0D0D0D" w:themeColor="text1" w:themeTint="F2"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божомолу</w:t>
      </w:r>
    </w:p>
    <w:p w:rsidR="00CD5E51" w:rsidRPr="000B6B05" w:rsidRDefault="00CD5E51" w:rsidP="00CD5E51">
      <w:pPr>
        <w:spacing w:after="0" w:line="240" w:lineRule="auto"/>
        <w:ind w:firstLine="567"/>
        <w:jc w:val="both"/>
        <w:rPr>
          <w:rFonts w:ascii="Times New Roman" w:hAnsi="Times New Roman"/>
          <w:color w:val="0D0D0D" w:themeColor="text1" w:themeTint="F2"/>
          <w:sz w:val="28"/>
          <w:szCs w:val="28"/>
          <w:lang w:val="ky-KG"/>
        </w:rPr>
      </w:pPr>
      <w:r w:rsidRPr="000B6B05">
        <w:rPr>
          <w:rFonts w:ascii="Times New Roman" w:hAnsi="Times New Roman"/>
          <w:color w:val="0D0D0D" w:themeColor="text1" w:themeTint="F2"/>
          <w:sz w:val="28"/>
          <w:szCs w:val="28"/>
          <w:lang w:val="ky-KG"/>
        </w:rPr>
        <w:t>Бул Кыргыз Республикасынын Өкмөтүнүн токтомунун долбоорун кабыл алуу терс таасирдүү социалдык, экономикалык, укуктук, укук коргоочулук, гендердик, экологиялык, коррупциялык кесепеттерге алып келбейт.</w:t>
      </w:r>
    </w:p>
    <w:p w:rsidR="00CD5E51" w:rsidRPr="000B6B05" w:rsidRDefault="00CD5E51" w:rsidP="00CD5E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ky-KG"/>
        </w:rPr>
      </w:pPr>
      <w:r w:rsidRPr="000B6B05">
        <w:rPr>
          <w:rFonts w:ascii="Times New Roman" w:eastAsia="Times New Roman" w:hAnsi="Times New Roman"/>
          <w:b/>
          <w:sz w:val="28"/>
          <w:szCs w:val="28"/>
          <w:lang w:val="ky-KG"/>
        </w:rPr>
        <w:t>4. Коомдук талкуунун натыйжасы жөнүндө маалымат</w:t>
      </w:r>
    </w:p>
    <w:p w:rsidR="00CD5E51" w:rsidRPr="00304119" w:rsidRDefault="00CD5E51" w:rsidP="006F0348">
      <w:pPr>
        <w:spacing w:after="0" w:line="240" w:lineRule="auto"/>
        <w:ind w:firstLine="708"/>
        <w:jc w:val="both"/>
        <w:textAlignment w:val="baseline"/>
        <w:rPr>
          <w:rFonts w:ascii="Times New Roman" w:eastAsiaTheme="minorEastAsia" w:hAnsi="Times New Roman"/>
          <w:sz w:val="28"/>
          <w:szCs w:val="28"/>
          <w:lang w:val="ky-KG"/>
        </w:rPr>
      </w:pPr>
      <w:r w:rsidRPr="000B6B05">
        <w:rPr>
          <w:rFonts w:ascii="Times New Roman" w:eastAsia="Times New Roman" w:hAnsi="Times New Roman"/>
          <w:sz w:val="28"/>
          <w:szCs w:val="28"/>
          <w:lang w:val="ky-KG"/>
        </w:rPr>
        <w:t xml:space="preserve"> </w:t>
      </w:r>
      <w:r w:rsidRPr="000B6B05">
        <w:rPr>
          <w:rFonts w:ascii="Times New Roman" w:eastAsiaTheme="minorEastAsia" w:hAnsi="Times New Roman"/>
          <w:sz w:val="28"/>
          <w:szCs w:val="28"/>
          <w:lang w:val="ky-KG"/>
        </w:rPr>
        <w:t>Кыргыз Республикасынын “Кыргыз Республикасынын ченемдик укуктук актылары жөнүндө” Мыйзамынын 22-беренесине ылайык</w:t>
      </w:r>
      <w:r w:rsidR="006F0348">
        <w:rPr>
          <w:rFonts w:ascii="Times New Roman" w:eastAsiaTheme="minorEastAsia" w:hAnsi="Times New Roman"/>
          <w:sz w:val="28"/>
          <w:szCs w:val="28"/>
          <w:lang w:val="ky-KG"/>
        </w:rPr>
        <w:t xml:space="preserve"> долбоор коомдук талкуулоо процедурасын өткөрү</w:t>
      </w:r>
      <w:r w:rsidR="009D2F2F">
        <w:rPr>
          <w:rFonts w:ascii="Times New Roman" w:eastAsiaTheme="minorEastAsia" w:hAnsi="Times New Roman"/>
          <w:sz w:val="28"/>
          <w:szCs w:val="28"/>
          <w:lang w:val="ky-KG"/>
        </w:rPr>
        <w:t xml:space="preserve">ү максатында расмий сайтка жайгаштыруу үчүн Кыргыз Республикасынын Өкмөтүнө </w:t>
      </w:r>
      <w:r w:rsidR="009D2F2F" w:rsidRPr="00304119">
        <w:rPr>
          <w:rFonts w:ascii="Times New Roman" w:eastAsiaTheme="minorEastAsia" w:hAnsi="Times New Roman"/>
          <w:sz w:val="28"/>
          <w:szCs w:val="28"/>
          <w:lang w:val="ky-KG"/>
        </w:rPr>
        <w:t>жиберилген.</w:t>
      </w:r>
    </w:p>
    <w:p w:rsidR="00CD5E51" w:rsidRPr="000B6B05" w:rsidRDefault="00CD5E51" w:rsidP="00CD5E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ky-KG"/>
        </w:rPr>
      </w:pPr>
      <w:r w:rsidRPr="000B6B05">
        <w:rPr>
          <w:rFonts w:ascii="Times New Roman" w:eastAsia="Times New Roman" w:hAnsi="Times New Roman"/>
          <w:b/>
          <w:sz w:val="28"/>
          <w:szCs w:val="28"/>
          <w:lang w:val="ky-KG"/>
        </w:rPr>
        <w:t>5. Долбоордун мыйзамдарга ылайык келүүсүн талдоо</w:t>
      </w:r>
    </w:p>
    <w:p w:rsidR="00CD5E51" w:rsidRPr="000B6B05" w:rsidRDefault="00CD5E51" w:rsidP="00CD5E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sz w:val="28"/>
          <w:szCs w:val="28"/>
          <w:lang w:val="ky-KG"/>
        </w:rPr>
      </w:pPr>
      <w:r w:rsidRPr="000B6B05">
        <w:rPr>
          <w:rFonts w:ascii="Times New Roman" w:eastAsiaTheme="minorEastAsia" w:hAnsi="Times New Roman"/>
          <w:sz w:val="28"/>
          <w:szCs w:val="28"/>
          <w:lang w:val="ky-KG" w:eastAsia="ky-KG"/>
        </w:rPr>
        <w:t>С</w:t>
      </w:r>
      <w:r w:rsidRPr="000B6B05">
        <w:rPr>
          <w:rFonts w:ascii="Times New Roman" w:eastAsia="Times New Roman" w:hAnsi="Times New Roman"/>
          <w:sz w:val="28"/>
          <w:szCs w:val="28"/>
          <w:lang w:val="ky-KG"/>
        </w:rPr>
        <w:t>унушталып жаткан долбоор аракеттеги мыйзамдардын ченемдерине, ошондой эле белгиленген тартипте күчүнө кирген Кыргыз Республикасы катышуучусу болгон эл аралык келишимдердин ченемдерине карама-каршы келбейт.</w:t>
      </w:r>
    </w:p>
    <w:p w:rsidR="00CD5E51" w:rsidRPr="000B6B05" w:rsidRDefault="00CD5E51" w:rsidP="00CD5E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/>
          <w:b/>
          <w:sz w:val="28"/>
          <w:szCs w:val="28"/>
          <w:lang w:val="ky-KG"/>
        </w:rPr>
      </w:pPr>
      <w:r w:rsidRPr="000B6B05">
        <w:rPr>
          <w:rFonts w:ascii="Times New Roman" w:eastAsia="Times New Roman" w:hAnsi="Times New Roman"/>
          <w:b/>
          <w:sz w:val="28"/>
          <w:szCs w:val="28"/>
          <w:lang w:val="ky-KG"/>
        </w:rPr>
        <w:t>6. Каржылоонун зарылдыгы жөнүндө маалымат</w:t>
      </w:r>
    </w:p>
    <w:p w:rsidR="00CD5E51" w:rsidRPr="000B6B05" w:rsidRDefault="00CD5E51" w:rsidP="00590CCE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ky-KG"/>
        </w:rPr>
      </w:pPr>
      <w:r w:rsidRPr="000B6B05">
        <w:rPr>
          <w:rFonts w:ascii="Times New Roman" w:hAnsi="Times New Roman"/>
          <w:color w:val="000000"/>
          <w:sz w:val="28"/>
          <w:szCs w:val="28"/>
          <w:lang w:val="ky-KG"/>
        </w:rPr>
        <w:t>Бул Кыргыз Республикасынын Өкмөтүнүн токтомунун долбоорун кабыл алуу республикалык бюджеттен кошумча финан</w:t>
      </w:r>
      <w:r w:rsidR="00590CCE">
        <w:rPr>
          <w:rFonts w:ascii="Times New Roman" w:hAnsi="Times New Roman"/>
          <w:color w:val="000000"/>
          <w:sz w:val="28"/>
          <w:szCs w:val="28"/>
          <w:lang w:val="ky-KG"/>
        </w:rPr>
        <w:t>сылык чыгымдарга алып келбейт.</w:t>
      </w:r>
    </w:p>
    <w:p w:rsidR="00CD5E51" w:rsidRPr="000B6B05" w:rsidRDefault="00CD5E51" w:rsidP="00CD5E51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Arial"/>
          <w:b/>
          <w:sz w:val="28"/>
          <w:szCs w:val="28"/>
          <w:lang w:val="ky-KG"/>
        </w:rPr>
      </w:pPr>
      <w:r w:rsidRPr="000B6B05">
        <w:rPr>
          <w:rFonts w:ascii="Times New Roman" w:eastAsia="Times New Roman" w:hAnsi="Times New Roman"/>
          <w:b/>
          <w:sz w:val="28"/>
          <w:szCs w:val="28"/>
          <w:lang w:val="ky-KG"/>
        </w:rPr>
        <w:t xml:space="preserve">7. </w:t>
      </w:r>
      <w:r w:rsidRPr="000B6B05">
        <w:rPr>
          <w:rFonts w:ascii="Times New Roman" w:eastAsia="Times New Roman" w:hAnsi="Times New Roman" w:cs="Arial"/>
          <w:b/>
          <w:sz w:val="28"/>
          <w:szCs w:val="28"/>
          <w:lang w:val="ky-KG"/>
        </w:rPr>
        <w:t>Жөнгө салуучу таасирди талдоо жөнүндө маалымат</w:t>
      </w:r>
    </w:p>
    <w:p w:rsidR="00CD5E51" w:rsidRPr="000B6B05" w:rsidRDefault="00CD5E51" w:rsidP="000226E2">
      <w:pPr>
        <w:spacing w:after="12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val="ky-KG" w:eastAsia="ky-KG"/>
        </w:rPr>
      </w:pPr>
      <w:r w:rsidRPr="000B6B05">
        <w:rPr>
          <w:rFonts w:ascii="Times New Roman" w:eastAsia="Times New Roman" w:hAnsi="Times New Roman" w:cs="Arial"/>
          <w:sz w:val="28"/>
          <w:szCs w:val="28"/>
          <w:lang w:val="ky-KG" w:eastAsia="ky-KG"/>
        </w:rPr>
        <w:t>Сунушталып жаткан долбоор жөнгө салуучу таасирди талдоону жүргүзүүнү талап кылбай</w:t>
      </w:r>
      <w:r>
        <w:rPr>
          <w:rFonts w:ascii="Times New Roman" w:eastAsia="Times New Roman" w:hAnsi="Times New Roman" w:cs="Arial"/>
          <w:sz w:val="28"/>
          <w:szCs w:val="28"/>
          <w:lang w:val="ky-KG" w:eastAsia="ky-KG"/>
        </w:rPr>
        <w:t xml:space="preserve">т, анткени </w:t>
      </w:r>
      <w:r w:rsidRPr="000B6B05">
        <w:rPr>
          <w:rFonts w:ascii="Times New Roman" w:eastAsia="Times New Roman" w:hAnsi="Times New Roman" w:cs="Arial"/>
          <w:sz w:val="28"/>
          <w:szCs w:val="28"/>
          <w:lang w:val="ky-KG" w:eastAsia="ky-KG"/>
        </w:rPr>
        <w:t>жеке ишкердикти жөн</w:t>
      </w:r>
      <w:r>
        <w:rPr>
          <w:rFonts w:ascii="Times New Roman" w:eastAsia="Times New Roman" w:hAnsi="Times New Roman" w:cs="Arial"/>
          <w:sz w:val="28"/>
          <w:szCs w:val="28"/>
          <w:lang w:val="ky-KG" w:eastAsia="ky-KG"/>
        </w:rPr>
        <w:t>гө салууга багытталган эмес.</w:t>
      </w:r>
    </w:p>
    <w:p w:rsidR="00170E21" w:rsidRPr="004077BA" w:rsidRDefault="00170E21" w:rsidP="00EF44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0E21" w:rsidRPr="004077BA" w:rsidRDefault="00170E21" w:rsidP="00EF44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70E21" w:rsidRDefault="00170E21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32519">
        <w:rPr>
          <w:rFonts w:ascii="Times New Roman" w:hAnsi="Times New Roman" w:cs="Times New Roman"/>
          <w:b/>
          <w:sz w:val="28"/>
          <w:szCs w:val="28"/>
        </w:rPr>
        <w:t>Министр</w:t>
      </w:r>
      <w:r w:rsidR="006B3FC5">
        <w:rPr>
          <w:rFonts w:ascii="Times New Roman" w:hAnsi="Times New Roman" w:cs="Times New Roman"/>
          <w:b/>
          <w:sz w:val="28"/>
          <w:szCs w:val="28"/>
        </w:rPr>
        <w:tab/>
      </w:r>
      <w:r w:rsidR="006B3FC5">
        <w:rPr>
          <w:rFonts w:ascii="Times New Roman" w:hAnsi="Times New Roman" w:cs="Times New Roman"/>
          <w:b/>
          <w:sz w:val="28"/>
          <w:szCs w:val="28"/>
        </w:rPr>
        <w:tab/>
      </w:r>
      <w:r w:rsidR="006B3FC5">
        <w:rPr>
          <w:rFonts w:ascii="Times New Roman" w:hAnsi="Times New Roman" w:cs="Times New Roman"/>
          <w:b/>
          <w:sz w:val="28"/>
          <w:szCs w:val="28"/>
        </w:rPr>
        <w:tab/>
      </w:r>
      <w:r w:rsidR="006B3FC5">
        <w:rPr>
          <w:rFonts w:ascii="Times New Roman" w:hAnsi="Times New Roman" w:cs="Times New Roman"/>
          <w:b/>
          <w:sz w:val="28"/>
          <w:szCs w:val="28"/>
        </w:rPr>
        <w:tab/>
      </w:r>
      <w:r w:rsidR="006B3FC5">
        <w:rPr>
          <w:rFonts w:ascii="Times New Roman" w:hAnsi="Times New Roman" w:cs="Times New Roman"/>
          <w:b/>
          <w:sz w:val="28"/>
          <w:szCs w:val="28"/>
        </w:rPr>
        <w:tab/>
      </w:r>
      <w:r w:rsidR="006B3FC5">
        <w:rPr>
          <w:rFonts w:ascii="Times New Roman" w:hAnsi="Times New Roman" w:cs="Times New Roman"/>
          <w:b/>
          <w:sz w:val="28"/>
          <w:szCs w:val="28"/>
        </w:rPr>
        <w:tab/>
      </w:r>
      <w:r w:rsidR="006B3FC5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="00EF44E3">
        <w:rPr>
          <w:rFonts w:ascii="Times New Roman" w:hAnsi="Times New Roman" w:cs="Times New Roman"/>
          <w:b/>
          <w:sz w:val="28"/>
          <w:szCs w:val="28"/>
        </w:rPr>
        <w:t>К.А.Исаков</w:t>
      </w:r>
      <w:proofErr w:type="spellEnd"/>
    </w:p>
    <w:p w:rsidR="0034350E" w:rsidRDefault="0034350E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34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34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СПРАВКА-ОБОСНОВАНИЕ</w:t>
      </w:r>
    </w:p>
    <w:p w:rsidR="0034350E" w:rsidRDefault="0034350E" w:rsidP="0034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34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4F4EF6">
        <w:rPr>
          <w:rFonts w:ascii="Times New Roman" w:hAnsi="Times New Roman" w:cs="Times New Roman"/>
          <w:b/>
          <w:sz w:val="28"/>
          <w:szCs w:val="28"/>
        </w:rPr>
        <w:t xml:space="preserve"> проекту постановления Правительства Кыргызской Республики </w:t>
      </w:r>
    </w:p>
    <w:p w:rsidR="0034350E" w:rsidRDefault="0034350E" w:rsidP="003435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4EF6">
        <w:rPr>
          <w:rFonts w:ascii="Times New Roman" w:hAnsi="Times New Roman" w:cs="Times New Roman"/>
          <w:b/>
          <w:sz w:val="28"/>
          <w:szCs w:val="28"/>
        </w:rPr>
        <w:t>«О внесении изменений в некоторые решения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4EF6">
        <w:rPr>
          <w:rFonts w:ascii="Times New Roman" w:hAnsi="Times New Roman" w:cs="Times New Roman"/>
          <w:b/>
          <w:sz w:val="28"/>
          <w:szCs w:val="28"/>
        </w:rPr>
        <w:t>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F4EF6">
        <w:rPr>
          <w:rFonts w:ascii="Times New Roman" w:hAnsi="Times New Roman" w:cs="Times New Roman"/>
          <w:b/>
          <w:sz w:val="28"/>
          <w:szCs w:val="28"/>
        </w:rPr>
        <w:t>в сфере высшего и среднего профессионального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образования </w:t>
      </w:r>
    </w:p>
    <w:p w:rsidR="0034350E" w:rsidRDefault="0034350E" w:rsidP="0034350E">
      <w:pPr>
        <w:spacing w:after="0" w:line="240" w:lineRule="auto"/>
      </w:pPr>
    </w:p>
    <w:p w:rsidR="0034350E" w:rsidRPr="00A32519" w:rsidRDefault="0034350E" w:rsidP="0034350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Цель и задачи</w:t>
      </w:r>
    </w:p>
    <w:p w:rsidR="0034350E" w:rsidRDefault="0034350E" w:rsidP="0034350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Кыргызской Республики разработан с </w:t>
      </w:r>
      <w:r>
        <w:rPr>
          <w:rFonts w:ascii="Times New Roman" w:hAnsi="Times New Roman" w:cs="Times New Roman"/>
          <w:sz w:val="28"/>
          <w:szCs w:val="28"/>
        </w:rPr>
        <w:t xml:space="preserve">целью создания нормативной правовой базы для проведения итоговой государственной аттестации выпускников вузов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 в онлайн режиме с применением дистанционных образовательных технологий в условиях чрезвычайной ситуации и чрезвычайного положения.</w:t>
      </w:r>
    </w:p>
    <w:p w:rsidR="0034350E" w:rsidRDefault="0034350E" w:rsidP="0034350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Описательная часть</w:t>
      </w:r>
    </w:p>
    <w:p w:rsidR="0034350E" w:rsidRDefault="0034350E" w:rsidP="0034350E">
      <w:pPr>
        <w:pStyle w:val="a3"/>
        <w:ind w:left="0" w:firstLine="709"/>
        <w:jc w:val="both"/>
        <w:rPr>
          <w:sz w:val="28"/>
          <w:szCs w:val="28"/>
        </w:rPr>
      </w:pPr>
      <w:r w:rsidRPr="00170E21">
        <w:rPr>
          <w:sz w:val="28"/>
          <w:szCs w:val="28"/>
        </w:rPr>
        <w:t>Проектом постановления</w:t>
      </w:r>
      <w:r>
        <w:rPr>
          <w:sz w:val="28"/>
          <w:szCs w:val="28"/>
        </w:rPr>
        <w:t xml:space="preserve"> предлагается внесение изменений в нормативные правовые акты, регулирующие порядок проведения итоговой государственной аттестации выпускников высших и средних профессиональных учебных заведений.</w:t>
      </w:r>
    </w:p>
    <w:p w:rsidR="0034350E" w:rsidRDefault="0034350E" w:rsidP="0034350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условиях введенного в Кыргызской Республике режима чрезвычайной ситуации и чрезвычайного положения в связи</w:t>
      </w:r>
      <w:r w:rsidRPr="00321F67">
        <w:rPr>
          <w:sz w:val="28"/>
          <w:szCs w:val="28"/>
        </w:rPr>
        <w:t xml:space="preserve"> с распространением </w:t>
      </w:r>
      <w:proofErr w:type="spellStart"/>
      <w:r w:rsidRPr="00321F67">
        <w:rPr>
          <w:sz w:val="28"/>
          <w:szCs w:val="28"/>
        </w:rPr>
        <w:t>коронавирусной</w:t>
      </w:r>
      <w:proofErr w:type="spellEnd"/>
      <w:r w:rsidRPr="00321F67">
        <w:rPr>
          <w:sz w:val="28"/>
          <w:szCs w:val="28"/>
        </w:rPr>
        <w:t xml:space="preserve"> инфекции «COVID-19»</w:t>
      </w:r>
      <w:r>
        <w:rPr>
          <w:sz w:val="28"/>
          <w:szCs w:val="28"/>
        </w:rPr>
        <w:t xml:space="preserve"> с 16 марта 2020 года учебный процесс для студентов всех форм обучения был организован с применением дистанционных образовательных технологий. Данная мера является необходимой и эффективной для самоизоляции в период распространения </w:t>
      </w:r>
      <w:proofErr w:type="spellStart"/>
      <w:r>
        <w:rPr>
          <w:sz w:val="28"/>
          <w:szCs w:val="28"/>
        </w:rPr>
        <w:t>коронавируса</w:t>
      </w:r>
      <w:proofErr w:type="spellEnd"/>
      <w:r>
        <w:rPr>
          <w:sz w:val="28"/>
          <w:szCs w:val="28"/>
        </w:rPr>
        <w:t xml:space="preserve"> в КР.</w:t>
      </w:r>
    </w:p>
    <w:p w:rsidR="0034350E" w:rsidRDefault="0034350E" w:rsidP="0034350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начиная с конца апреля и по июнь, в вузах и </w:t>
      </w:r>
      <w:proofErr w:type="spellStart"/>
      <w:r>
        <w:rPr>
          <w:sz w:val="28"/>
          <w:szCs w:val="28"/>
        </w:rPr>
        <w:t>спузах</w:t>
      </w:r>
      <w:proofErr w:type="spellEnd"/>
      <w:r>
        <w:rPr>
          <w:sz w:val="28"/>
          <w:szCs w:val="28"/>
        </w:rPr>
        <w:t xml:space="preserve"> должна быть проведена итоговая государственная аттестация выпускников, включающая государственные экзамены и защиту выпускной квалификационной работы.  </w:t>
      </w:r>
    </w:p>
    <w:p w:rsidR="0034350E" w:rsidRDefault="0034350E" w:rsidP="0034350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целью предотвращения массового скопления людей и ограничения их передвижения, вузами и </w:t>
      </w:r>
      <w:proofErr w:type="spellStart"/>
      <w:r>
        <w:rPr>
          <w:sz w:val="28"/>
          <w:szCs w:val="28"/>
        </w:rPr>
        <w:t>спузами</w:t>
      </w:r>
      <w:proofErr w:type="spellEnd"/>
      <w:r>
        <w:rPr>
          <w:sz w:val="28"/>
          <w:szCs w:val="28"/>
        </w:rPr>
        <w:t xml:space="preserve"> было подготовлено необходимое техническое и методическое обеспечение процесса проведения государственной аттестации выпускников в дистанционной форме. В большинстве вузов и </w:t>
      </w:r>
      <w:proofErr w:type="spellStart"/>
      <w:r>
        <w:rPr>
          <w:sz w:val="28"/>
          <w:szCs w:val="28"/>
        </w:rPr>
        <w:t>спузов</w:t>
      </w:r>
      <w:proofErr w:type="spellEnd"/>
      <w:r>
        <w:rPr>
          <w:sz w:val="28"/>
          <w:szCs w:val="28"/>
        </w:rPr>
        <w:t xml:space="preserve"> имеются возможности проведения</w:t>
      </w:r>
      <w:r w:rsidRPr="00321F67">
        <w:rPr>
          <w:sz w:val="28"/>
          <w:szCs w:val="28"/>
        </w:rPr>
        <w:t xml:space="preserve"> г</w:t>
      </w:r>
      <w:r>
        <w:rPr>
          <w:sz w:val="28"/>
          <w:szCs w:val="28"/>
        </w:rPr>
        <w:t>осударственной аттестации</w:t>
      </w:r>
      <w:r w:rsidRPr="00321F67">
        <w:rPr>
          <w:sz w:val="28"/>
          <w:szCs w:val="28"/>
        </w:rPr>
        <w:t xml:space="preserve"> выпускников в форме компьютерного тестирования с помощью образовательного портала информационной системы </w:t>
      </w:r>
      <w:r w:rsidRPr="00321F67">
        <w:rPr>
          <w:sz w:val="28"/>
          <w:szCs w:val="28"/>
          <w:lang w:val="en-US"/>
        </w:rPr>
        <w:t>AVN</w:t>
      </w:r>
      <w:r w:rsidRPr="00321F67">
        <w:rPr>
          <w:sz w:val="28"/>
          <w:szCs w:val="28"/>
        </w:rPr>
        <w:t>. Данная систем</w:t>
      </w:r>
      <w:r>
        <w:rPr>
          <w:sz w:val="28"/>
          <w:szCs w:val="28"/>
        </w:rPr>
        <w:t>а</w:t>
      </w:r>
      <w:r w:rsidRPr="00321F67">
        <w:rPr>
          <w:sz w:val="28"/>
          <w:szCs w:val="28"/>
        </w:rPr>
        <w:t xml:space="preserve"> позволяет удаленно, в течение определенного фиксированного времени, с помощью тестирования провести контроль знаний </w:t>
      </w:r>
      <w:r>
        <w:rPr>
          <w:sz w:val="28"/>
          <w:szCs w:val="28"/>
        </w:rPr>
        <w:t>выпускников</w:t>
      </w:r>
      <w:r w:rsidRPr="00321F67">
        <w:rPr>
          <w:sz w:val="28"/>
          <w:szCs w:val="28"/>
        </w:rPr>
        <w:t xml:space="preserve">. </w:t>
      </w:r>
    </w:p>
    <w:p w:rsidR="0034350E" w:rsidRDefault="0034350E" w:rsidP="0034350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Также проработаны другие </w:t>
      </w:r>
      <w:r w:rsidRPr="00321F67">
        <w:rPr>
          <w:sz w:val="28"/>
          <w:szCs w:val="28"/>
        </w:rPr>
        <w:t xml:space="preserve">варианты приема государственной итоговой аттестации, такие как создание отдельной мультимедийной аудитории </w:t>
      </w:r>
      <w:r>
        <w:rPr>
          <w:sz w:val="28"/>
          <w:szCs w:val="28"/>
        </w:rPr>
        <w:t>с веб-камерой для проведения он</w:t>
      </w:r>
      <w:r w:rsidRPr="00321F67">
        <w:rPr>
          <w:sz w:val="28"/>
          <w:szCs w:val="28"/>
        </w:rPr>
        <w:t xml:space="preserve">лайн приема </w:t>
      </w:r>
      <w:proofErr w:type="spellStart"/>
      <w:r>
        <w:rPr>
          <w:sz w:val="28"/>
          <w:szCs w:val="28"/>
        </w:rPr>
        <w:t>госэкзаменов</w:t>
      </w:r>
      <w:proofErr w:type="spellEnd"/>
      <w:r>
        <w:rPr>
          <w:sz w:val="28"/>
          <w:szCs w:val="28"/>
        </w:rPr>
        <w:t xml:space="preserve"> или защиты выпускной работы</w:t>
      </w:r>
      <w:r w:rsidRPr="00321F67">
        <w:rPr>
          <w:sz w:val="28"/>
          <w:szCs w:val="28"/>
        </w:rPr>
        <w:t xml:space="preserve">, например проведение конференции с помощью </w:t>
      </w:r>
      <w:r w:rsidRPr="00321F67">
        <w:rPr>
          <w:sz w:val="28"/>
          <w:szCs w:val="28"/>
          <w:lang w:val="en-US"/>
        </w:rPr>
        <w:t>Zoom</w:t>
      </w:r>
      <w:r w:rsidRPr="00321F67">
        <w:rPr>
          <w:sz w:val="28"/>
          <w:szCs w:val="28"/>
        </w:rPr>
        <w:t xml:space="preserve"> или </w:t>
      </w:r>
      <w:proofErr w:type="spellStart"/>
      <w:r w:rsidRPr="00321F67">
        <w:rPr>
          <w:sz w:val="28"/>
          <w:szCs w:val="28"/>
        </w:rPr>
        <w:t>Skype</w:t>
      </w:r>
      <w:proofErr w:type="spellEnd"/>
      <w:r w:rsidRPr="00321F67">
        <w:rPr>
          <w:sz w:val="28"/>
          <w:szCs w:val="28"/>
        </w:rPr>
        <w:t>.</w:t>
      </w:r>
    </w:p>
    <w:p w:rsidR="0034350E" w:rsidRDefault="0034350E" w:rsidP="0034350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Однако, действующими нормативными правовыми актами в настоящее время не предусмотрена возможность проведения государственной </w:t>
      </w:r>
      <w:r>
        <w:rPr>
          <w:sz w:val="28"/>
          <w:szCs w:val="28"/>
        </w:rPr>
        <w:lastRenderedPageBreak/>
        <w:t>аттестации выпускников в онлайн режиме с применением дистанционных образовательных технологий.</w:t>
      </w:r>
    </w:p>
    <w:p w:rsidR="0034350E" w:rsidRPr="00170E21" w:rsidRDefault="0034350E" w:rsidP="0034350E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этим проектом постановления предлагается внести изменения в Положение </w:t>
      </w:r>
      <w:r w:rsidRPr="00917DF4">
        <w:rPr>
          <w:sz w:val="28"/>
          <w:szCs w:val="28"/>
        </w:rPr>
        <w:t>об итоговой государственной аттестации выпускников высших учебных заведений Кыргызской Республики</w:t>
      </w:r>
      <w:r>
        <w:rPr>
          <w:sz w:val="28"/>
          <w:szCs w:val="28"/>
        </w:rPr>
        <w:t xml:space="preserve">, утвержденное постановлением Правительства Кыргызской Республики от 29 мая 2012 года № 346; в Положение </w:t>
      </w:r>
      <w:r w:rsidRPr="00EE61E3">
        <w:rPr>
          <w:sz w:val="28"/>
          <w:szCs w:val="28"/>
        </w:rPr>
        <w:t>об итоговой государственной аттестации выпускников образовательной организации среднего профессионального образования Кыргызской Республики</w:t>
      </w:r>
      <w:r>
        <w:rPr>
          <w:sz w:val="28"/>
          <w:szCs w:val="28"/>
        </w:rPr>
        <w:t xml:space="preserve">, утвержденное постановлением правительства Кыргызской Республики от 4 июля 2012 года № 470; и в Порядок </w:t>
      </w:r>
      <w:r w:rsidRPr="002F5540">
        <w:rPr>
          <w:sz w:val="28"/>
          <w:szCs w:val="28"/>
        </w:rPr>
        <w:t>применения дистанционных образовательных технологий при реализации образовательных программ</w:t>
      </w:r>
      <w:r>
        <w:rPr>
          <w:sz w:val="28"/>
          <w:szCs w:val="28"/>
        </w:rPr>
        <w:t xml:space="preserve">, утвержденный постановлением Правительства Кыргызской Республики от 26 июня 2014 года № 354. </w:t>
      </w:r>
    </w:p>
    <w:p w:rsidR="0034350E" w:rsidRPr="00190666" w:rsidRDefault="0034350E" w:rsidP="0034350E">
      <w:pPr>
        <w:pStyle w:val="a3"/>
        <w:numPr>
          <w:ilvl w:val="0"/>
          <w:numId w:val="2"/>
        </w:numPr>
        <w:ind w:left="0" w:firstLine="710"/>
        <w:jc w:val="both"/>
        <w:rPr>
          <w:b/>
          <w:sz w:val="28"/>
          <w:szCs w:val="28"/>
        </w:rPr>
      </w:pPr>
      <w:r w:rsidRPr="00190666">
        <w:rPr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4350E" w:rsidRPr="00A32519" w:rsidRDefault="0034350E" w:rsidP="00343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4350E" w:rsidRPr="00A32519" w:rsidRDefault="0034350E" w:rsidP="0034350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результатах общественного обсуждения</w:t>
      </w:r>
    </w:p>
    <w:p w:rsidR="0034350E" w:rsidRPr="00874BA6" w:rsidRDefault="0034350E" w:rsidP="0034350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C724A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«О нормативных правовых актах Кыргызской Республики» проект направлен в Правительство Кыргызской Республики для размещения на официальном сайте с целью прохождения процедуры общественного обсуждения.</w:t>
      </w:r>
    </w:p>
    <w:p w:rsidR="0034350E" w:rsidRPr="00A32519" w:rsidRDefault="0034350E" w:rsidP="0034350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sz w:val="28"/>
          <w:szCs w:val="28"/>
        </w:rPr>
        <w:t xml:space="preserve"> </w:t>
      </w:r>
      <w:r w:rsidRPr="00A32519">
        <w:rPr>
          <w:b/>
          <w:sz w:val="28"/>
          <w:szCs w:val="28"/>
        </w:rPr>
        <w:t xml:space="preserve">Анализ соответствия проекта законодательству </w:t>
      </w:r>
    </w:p>
    <w:p w:rsidR="0034350E" w:rsidRPr="00A32519" w:rsidRDefault="0034350E" w:rsidP="00343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договоров, участницей которых является Кыргызская Республика.</w:t>
      </w:r>
    </w:p>
    <w:p w:rsidR="0034350E" w:rsidRPr="00A32519" w:rsidRDefault="0034350E" w:rsidP="0034350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 необходимости финансирования</w:t>
      </w:r>
    </w:p>
    <w:p w:rsidR="0034350E" w:rsidRPr="00A32519" w:rsidRDefault="0034350E" w:rsidP="00343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34350E" w:rsidRPr="00A32519" w:rsidRDefault="0034350E" w:rsidP="0034350E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A32519">
        <w:rPr>
          <w:b/>
          <w:sz w:val="28"/>
          <w:szCs w:val="28"/>
        </w:rPr>
        <w:t>Информация об анализе регулятивного воздействия</w:t>
      </w:r>
    </w:p>
    <w:p w:rsidR="0034350E" w:rsidRPr="00A32519" w:rsidRDefault="0034350E" w:rsidP="00343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4350E" w:rsidRPr="00A32519" w:rsidRDefault="0034350E" w:rsidP="0034350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3251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350E" w:rsidRPr="00A32519" w:rsidRDefault="0034350E" w:rsidP="003435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350E" w:rsidRDefault="0034350E" w:rsidP="0034350E">
      <w:pPr>
        <w:spacing w:after="0" w:line="240" w:lineRule="auto"/>
      </w:pPr>
      <w:r w:rsidRPr="00A32519">
        <w:rPr>
          <w:rFonts w:ascii="Times New Roman" w:hAnsi="Times New Roman" w:cs="Times New Roman"/>
          <w:b/>
          <w:sz w:val="28"/>
          <w:szCs w:val="28"/>
        </w:rPr>
        <w:t>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К.А.Исаков</w:t>
      </w:r>
      <w:proofErr w:type="spellEnd"/>
    </w:p>
    <w:p w:rsidR="0034350E" w:rsidRDefault="0034350E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EF44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4350E" w:rsidRDefault="0034350E" w:rsidP="00EF44E3">
      <w:pPr>
        <w:spacing w:after="0" w:line="240" w:lineRule="auto"/>
      </w:pPr>
    </w:p>
    <w:sectPr w:rsidR="003435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D71EAB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EFD5649"/>
    <w:multiLevelType w:val="hybridMultilevel"/>
    <w:tmpl w:val="1C8A60FE"/>
    <w:lvl w:ilvl="0" w:tplc="79785E1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F80"/>
    <w:rsid w:val="00020795"/>
    <w:rsid w:val="000226E2"/>
    <w:rsid w:val="000249D6"/>
    <w:rsid w:val="00170E21"/>
    <w:rsid w:val="00181AC6"/>
    <w:rsid w:val="001E6DCC"/>
    <w:rsid w:val="00256200"/>
    <w:rsid w:val="0025769B"/>
    <w:rsid w:val="002E0F80"/>
    <w:rsid w:val="002E66CC"/>
    <w:rsid w:val="00304119"/>
    <w:rsid w:val="0034350E"/>
    <w:rsid w:val="0034553D"/>
    <w:rsid w:val="004005E3"/>
    <w:rsid w:val="004077BA"/>
    <w:rsid w:val="00437B35"/>
    <w:rsid w:val="004648F1"/>
    <w:rsid w:val="004718F1"/>
    <w:rsid w:val="00583802"/>
    <w:rsid w:val="00590CCE"/>
    <w:rsid w:val="005D0596"/>
    <w:rsid w:val="005E2B15"/>
    <w:rsid w:val="0062421F"/>
    <w:rsid w:val="006B3FC5"/>
    <w:rsid w:val="006C4EFC"/>
    <w:rsid w:val="006D76F7"/>
    <w:rsid w:val="006F0348"/>
    <w:rsid w:val="00712004"/>
    <w:rsid w:val="00721A06"/>
    <w:rsid w:val="0074102D"/>
    <w:rsid w:val="00792CC3"/>
    <w:rsid w:val="007C5C41"/>
    <w:rsid w:val="008B27CB"/>
    <w:rsid w:val="008D1C4A"/>
    <w:rsid w:val="0090155E"/>
    <w:rsid w:val="0092259F"/>
    <w:rsid w:val="00936DF8"/>
    <w:rsid w:val="00941249"/>
    <w:rsid w:val="009446EA"/>
    <w:rsid w:val="00955DFF"/>
    <w:rsid w:val="00991409"/>
    <w:rsid w:val="009D2F2F"/>
    <w:rsid w:val="009E58EC"/>
    <w:rsid w:val="00A1321A"/>
    <w:rsid w:val="00A179E3"/>
    <w:rsid w:val="00A74617"/>
    <w:rsid w:val="00AB14A6"/>
    <w:rsid w:val="00AD1F0C"/>
    <w:rsid w:val="00B0587A"/>
    <w:rsid w:val="00BA5CF8"/>
    <w:rsid w:val="00BE2759"/>
    <w:rsid w:val="00C5748A"/>
    <w:rsid w:val="00C639D2"/>
    <w:rsid w:val="00C92E6B"/>
    <w:rsid w:val="00CB3C4F"/>
    <w:rsid w:val="00CB58DF"/>
    <w:rsid w:val="00CD5E51"/>
    <w:rsid w:val="00D64399"/>
    <w:rsid w:val="00D93F5F"/>
    <w:rsid w:val="00DB0949"/>
    <w:rsid w:val="00E55FD4"/>
    <w:rsid w:val="00EA382F"/>
    <w:rsid w:val="00EF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A5BA3A-4599-4CE7-B744-35A19DD0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F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3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350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1355</Words>
  <Characters>7726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 Чубукова</dc:creator>
  <cp:keywords/>
  <dc:description/>
  <cp:lastModifiedBy>Work</cp:lastModifiedBy>
  <cp:revision>4</cp:revision>
  <cp:lastPrinted>2020-05-06T11:21:00Z</cp:lastPrinted>
  <dcterms:created xsi:type="dcterms:W3CDTF">2020-05-06T11:19:00Z</dcterms:created>
  <dcterms:modified xsi:type="dcterms:W3CDTF">2020-05-06T11:45:00Z</dcterms:modified>
</cp:coreProperties>
</file>